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2142242">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lang w:val="el-GR"/>
        </w:rPr>
      </w:pPr>
      <w:r>
        <w:rPr>
          <w:rFonts w:hint="default" w:ascii="Cambria" w:hAnsi="Cambria" w:eastAsia="Georgia" w:cs="Cambria"/>
          <w:i w:val="0"/>
          <w:iCs w:val="0"/>
          <w:caps w:val="0"/>
          <w:color w:val="222222"/>
          <w:spacing w:val="0"/>
          <w:kern w:val="0"/>
          <w:sz w:val="24"/>
          <w:szCs w:val="24"/>
          <w:lang w:val="en-US" w:eastAsia="zh-CN" w:bidi="ar"/>
          <w14:ligatures w14:val="standardContextual"/>
        </w:rPr>
        <w:t>Θεσσαλονίκη, </w:t>
      </w:r>
      <w:r>
        <w:rPr>
          <w:rFonts w:hint="default" w:ascii="Cambria" w:hAnsi="Cambria" w:eastAsia="Georgia" w:cs="Cambria"/>
          <w:i w:val="0"/>
          <w:iCs w:val="0"/>
          <w:caps w:val="0"/>
          <w:color w:val="222222"/>
          <w:spacing w:val="0"/>
          <w:kern w:val="0"/>
          <w:sz w:val="24"/>
          <w:szCs w:val="24"/>
          <w:lang w:val="el-GR" w:eastAsia="zh-CN" w:bidi="ar"/>
          <w14:ligatures w14:val="standardContextual"/>
        </w:rPr>
        <w:t>04/07/2024</w:t>
      </w:r>
    </w:p>
    <w:p w14:paraId="4C08F1CE">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i w:val="0"/>
          <w:iCs w:val="0"/>
          <w:caps w:val="0"/>
          <w:color w:val="222222"/>
          <w:spacing w:val="0"/>
          <w:kern w:val="0"/>
          <w:sz w:val="24"/>
          <w:szCs w:val="24"/>
          <w:lang w:val="en-US" w:eastAsia="zh-CN" w:bidi="ar"/>
          <w14:ligatures w14:val="standardContextual"/>
        </w:rPr>
      </w:pPr>
    </w:p>
    <w:p w14:paraId="09BF60B2">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bookmarkStart w:id="0" w:name="_GoBack"/>
      <w:bookmarkEnd w:id="0"/>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Με μεγάλη επιτυχία πραγματοποιήθηκε την Πέμπτη, 25 Απριλίου 2024, η 1η Γραπτή Δοκιμασία Προσομοίωσης Μαθηματικών Προσανατολισμού Γ’ Λυκείου Ανατολικής Θεσσαλονίκης. Η εκδήλωση αυτή διοργανώθηκε από την </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Διεύθυνση Δευτεροβάθμιας Εκπαίδευσης </w:t>
      </w:r>
      <w:r>
        <w:rPr>
          <w:rFonts w:hint="default" w:ascii="Cambria" w:hAnsi="Cambria" w:eastAsia="Georgia" w:cs="Cambria"/>
          <w:i w:val="0"/>
          <w:iCs w:val="0"/>
          <w:caps w:val="0"/>
          <w:color w:val="222222"/>
          <w:spacing w:val="0"/>
          <w:kern w:val="0"/>
          <w:sz w:val="24"/>
          <w:szCs w:val="24"/>
          <w:lang w:val="en-US" w:eastAsia="zh-CN" w:bidi="ar"/>
          <w14:ligatures w14:val="standardContextual"/>
        </w:rPr>
        <w:t>Ανατολική</w:t>
      </w:r>
      <w:r>
        <w:rPr>
          <w:rFonts w:hint="default" w:ascii="Cambria" w:hAnsi="Cambria" w:eastAsia="Georgia" w:cs="Cambria"/>
          <w:i w:val="0"/>
          <w:iCs w:val="0"/>
          <w:caps w:val="0"/>
          <w:color w:val="222222"/>
          <w:spacing w:val="0"/>
          <w:kern w:val="0"/>
          <w:sz w:val="24"/>
          <w:szCs w:val="24"/>
          <w:lang w:val="el-GR" w:eastAsia="zh-CN" w:bidi="ar"/>
          <w14:ligatures w14:val="standardContextual"/>
        </w:rPr>
        <w:t>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Θεσσαλονίκη</w:t>
      </w:r>
      <w:r>
        <w:rPr>
          <w:rFonts w:hint="default" w:ascii="Cambria" w:hAnsi="Cambria" w:eastAsia="Georgia" w:cs="Cambria"/>
          <w:i w:val="0"/>
          <w:iCs w:val="0"/>
          <w:caps w:val="0"/>
          <w:color w:val="222222"/>
          <w:spacing w:val="0"/>
          <w:kern w:val="0"/>
          <w:sz w:val="24"/>
          <w:szCs w:val="24"/>
          <w:lang w:val="el-GR" w:eastAsia="zh-CN" w:bidi="ar"/>
          <w14:ligatures w14:val="standardContextual"/>
        </w:rPr>
        <w:t>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σε συνεργασία με την διευθύντρια ΔΔΕ κα Ζωή Βαζούρα και των Συμβούλων Εκπαίδευσης Μαθηματικών κα Χριστίνα Μιχαηλίδου και κα Αρχοντία Γραμματικοπούλου.  Συγκέντρωσε τη συμμετοχή 31 Γενικών Λυκείων από την περιοχή ευθύνης μας στην Ανατολική Θεσσαλονίκη, καθώς και 26 επιπλέον σχολείων από την Πέλλα και τη Δυτική Μακεδονία.</w:t>
      </w:r>
    </w:p>
    <w:p w14:paraId="7B87FB7A">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Τα θέματα της δοκιμασίας δημιουργήθηκαν από μια επιτροπή εκπαιδευτικών, η οποία δημιουργήθηκε μετά από ανοιχτή πρόσκληση σε εκπαιδευτικούς των σχολικών μονάδων της ΔΔΕ Ανατολικής Θεσσαλονίκης υπό την επιστημονική ευθύνη των δύο ΣΕ. Η τελική ευθύνη για τα θέματα ανήκε στους ΣΕ ΠΕ03 Ανατολικής Θεσσαλονίκης και Πέλλας.</w:t>
      </w:r>
    </w:p>
    <w:p w14:paraId="567D959F">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Η συμμετοχή των παιδιών ήταν αξιοσημείωτη και η ανατροφοδότηση που λάβαμε από τις</w:t>
      </w:r>
      <w:r>
        <w:rPr>
          <w:rFonts w:hint="default" w:ascii="Cambria" w:hAnsi="Cambria" w:eastAsia="Georgia" w:cs="Cambria"/>
          <w:i w:val="0"/>
          <w:iCs w:val="0"/>
          <w:caps w:val="0"/>
          <w:color w:val="222222"/>
          <w:spacing w:val="0"/>
          <w:kern w:val="0"/>
          <w:sz w:val="24"/>
          <w:szCs w:val="24"/>
          <w:lang w:val="el-GR" w:eastAsia="zh-CN" w:bidi="ar"/>
          <w14:ligatures w14:val="standardContextual"/>
        </w:rPr>
        <w:t>/τους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εκπαιδευτικούς ήταν εξαιρετικά θετική. Η διαδικασία αυτή ήταν μια ευκαιρία για τους μαθητές και τις μαθήτριες να προετοιμαστούν καλύτερα για τις τελικές τους εξετάσεις, ενώ παράλληλα μας </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παρέχει </w:t>
      </w:r>
      <w:r>
        <w:rPr>
          <w:rFonts w:hint="default" w:ascii="Cambria" w:hAnsi="Cambria" w:eastAsia="Georgia" w:cs="Cambria"/>
          <w:i w:val="0"/>
          <w:iCs w:val="0"/>
          <w:caps w:val="0"/>
          <w:color w:val="222222"/>
          <w:spacing w:val="0"/>
          <w:kern w:val="0"/>
          <w:sz w:val="24"/>
          <w:szCs w:val="24"/>
          <w:lang w:val="en-US" w:eastAsia="zh-CN" w:bidi="ar"/>
          <w14:ligatures w14:val="standardContextual"/>
        </w:rPr>
        <w:t>πολύτιμα δεδομένα για την ποιότητα και την αποτελεσματικότητα της διδασκαλίας μας.</w:t>
      </w:r>
    </w:p>
    <w:p w14:paraId="0A5CE19D">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Το διάστημα αυτό </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συγκεντρώνουμε </w:t>
      </w:r>
      <w:r>
        <w:rPr>
          <w:rFonts w:hint="default" w:ascii="Cambria" w:hAnsi="Cambria" w:eastAsia="Georgia" w:cs="Cambria"/>
          <w:i w:val="0"/>
          <w:iCs w:val="0"/>
          <w:caps w:val="0"/>
          <w:color w:val="222222"/>
          <w:spacing w:val="0"/>
          <w:kern w:val="0"/>
          <w:sz w:val="24"/>
          <w:szCs w:val="24"/>
          <w:lang w:val="en-US" w:eastAsia="zh-CN" w:bidi="ar"/>
          <w14:ligatures w14:val="standardContextual"/>
        </w:rPr>
        <w:t>ανώνυμα τα αποτελέσματα των γραπτών της προσομοίωσης σε συνδυασμό με</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 αυτά</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τη</w:t>
      </w:r>
      <w:r>
        <w:rPr>
          <w:rFonts w:hint="default" w:ascii="Cambria" w:hAnsi="Cambria" w:eastAsia="Georgia" w:cs="Cambria"/>
          <w:i w:val="0"/>
          <w:iCs w:val="0"/>
          <w:caps w:val="0"/>
          <w:color w:val="222222"/>
          <w:spacing w:val="0"/>
          <w:kern w:val="0"/>
          <w:sz w:val="24"/>
          <w:szCs w:val="24"/>
          <w:lang w:val="el-GR" w:eastAsia="zh-CN" w:bidi="ar"/>
          <w14:ligatures w14:val="standardContextual"/>
        </w:rPr>
        <w:t>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τελική</w:t>
      </w:r>
      <w:r>
        <w:rPr>
          <w:rFonts w:hint="default" w:ascii="Cambria" w:hAnsi="Cambria" w:eastAsia="Georgia" w:cs="Cambria"/>
          <w:i w:val="0"/>
          <w:iCs w:val="0"/>
          <w:caps w:val="0"/>
          <w:color w:val="222222"/>
          <w:spacing w:val="0"/>
          <w:kern w:val="0"/>
          <w:sz w:val="24"/>
          <w:szCs w:val="24"/>
          <w:lang w:val="el-GR" w:eastAsia="zh-CN" w:bidi="ar"/>
          <w14:ligatures w14:val="standardContextual"/>
        </w:rPr>
        <w:t>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βαθμολογία</w:t>
      </w:r>
      <w:r>
        <w:rPr>
          <w:rFonts w:hint="default" w:ascii="Cambria" w:hAnsi="Cambria" w:eastAsia="Georgia" w:cs="Cambria"/>
          <w:i w:val="0"/>
          <w:iCs w:val="0"/>
          <w:caps w:val="0"/>
          <w:color w:val="222222"/>
          <w:spacing w:val="0"/>
          <w:kern w:val="0"/>
          <w:sz w:val="24"/>
          <w:szCs w:val="24"/>
          <w:lang w:val="el-GR" w:eastAsia="zh-CN" w:bidi="ar"/>
          <w14:ligatures w14:val="standardContextual"/>
        </w:rPr>
        <w:t>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των </w:t>
      </w:r>
      <w:r>
        <w:rPr>
          <w:rFonts w:hint="default" w:ascii="Cambria" w:hAnsi="Cambria" w:eastAsia="Georgia" w:cs="Cambria"/>
          <w:i w:val="0"/>
          <w:iCs w:val="0"/>
          <w:caps w:val="0"/>
          <w:color w:val="222222"/>
          <w:spacing w:val="0"/>
          <w:kern w:val="0"/>
          <w:sz w:val="24"/>
          <w:szCs w:val="24"/>
          <w:lang w:val="en-US" w:eastAsia="zh-CN" w:bidi="ar"/>
          <w14:ligatures w14:val="standardContextual"/>
        </w:rPr>
        <w:t> Πανελλαδικ</w:t>
      </w:r>
      <w:r>
        <w:rPr>
          <w:rFonts w:hint="default" w:ascii="Cambria" w:hAnsi="Cambria" w:eastAsia="Georgia" w:cs="Cambria"/>
          <w:i w:val="0"/>
          <w:iCs w:val="0"/>
          <w:caps w:val="0"/>
          <w:color w:val="222222"/>
          <w:spacing w:val="0"/>
          <w:kern w:val="0"/>
          <w:sz w:val="24"/>
          <w:szCs w:val="24"/>
          <w:lang w:val="el-GR" w:eastAsia="zh-CN" w:bidi="ar"/>
          <w14:ligatures w14:val="standardContextual"/>
        </w:rPr>
        <w:t>ών</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στα Μαθηματικά, τα οποία </w:t>
      </w:r>
      <w:r>
        <w:rPr>
          <w:rFonts w:hint="default" w:ascii="Cambria" w:hAnsi="Cambria" w:eastAsia="Georgia" w:cs="Cambria"/>
          <w:i w:val="0"/>
          <w:iCs w:val="0"/>
          <w:caps w:val="0"/>
          <w:color w:val="222222"/>
          <w:spacing w:val="0"/>
          <w:kern w:val="0"/>
          <w:sz w:val="24"/>
          <w:szCs w:val="24"/>
          <w:lang w:val="el-GR" w:eastAsia="zh-CN" w:bidi="ar"/>
          <w14:ligatures w14:val="standardContextual"/>
        </w:rPr>
        <w:t>και θ</w:t>
      </w:r>
      <w:r>
        <w:rPr>
          <w:rFonts w:hint="default" w:ascii="Cambria" w:hAnsi="Cambria" w:eastAsia="Georgia" w:cs="Cambria"/>
          <w:i w:val="0"/>
          <w:iCs w:val="0"/>
          <w:caps w:val="0"/>
          <w:color w:val="222222"/>
          <w:spacing w:val="0"/>
          <w:kern w:val="0"/>
          <w:sz w:val="24"/>
          <w:szCs w:val="24"/>
          <w:lang w:val="en-US" w:eastAsia="zh-CN" w:bidi="ar"/>
          <w14:ligatures w14:val="standardContextual"/>
        </w:rPr>
        <w:t>α υποβληθούν σε στατιστική επεξεργασία. Τα συμπεράσματα που θα προκύψουν από αυτήν την ανάλυση θα συμβάλουν στην ενίσχυση της εκπαιδευτικής κοινότητας με νέες γνώσεις και πρακτικές βελτίωσης και πρόκειται να παρουσιαστούν στην αρχή της νέας σχολικής χρονιάς.</w:t>
      </w:r>
    </w:p>
    <w:p w14:paraId="1D3CE5CF">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Θα θέλαμε να εκφράσουμε τις ειλικρινείς μας ευχαριστίες σε όλους και όλες τις</w:t>
      </w:r>
      <w:r>
        <w:rPr>
          <w:rFonts w:hint="default" w:ascii="Cambria" w:hAnsi="Cambria" w:eastAsia="Georgia" w:cs="Cambria"/>
          <w:i w:val="0"/>
          <w:iCs w:val="0"/>
          <w:caps w:val="0"/>
          <w:color w:val="222222"/>
          <w:spacing w:val="0"/>
          <w:kern w:val="0"/>
          <w:sz w:val="24"/>
          <w:szCs w:val="24"/>
          <w:lang w:val="el-GR" w:eastAsia="zh-CN" w:bidi="ar"/>
          <w14:ligatures w14:val="standardContextual"/>
        </w:rPr>
        <w:t>/</w:t>
      </w:r>
      <w:r>
        <w:rPr>
          <w:rFonts w:hint="default" w:ascii="Cambria" w:hAnsi="Cambria" w:eastAsia="Georgia" w:cs="Cambria"/>
          <w:i w:val="0"/>
          <w:iCs w:val="0"/>
          <w:caps w:val="0"/>
          <w:color w:val="222222"/>
          <w:spacing w:val="0"/>
          <w:kern w:val="0"/>
          <w:sz w:val="24"/>
          <w:szCs w:val="24"/>
          <w:lang w:val="en-US" w:eastAsia="zh-CN" w:bidi="ar"/>
          <w14:ligatures w14:val="standardContextual"/>
        </w:rPr>
        <w:t>τους συμμετέχουσες</w:t>
      </w:r>
      <w:r>
        <w:rPr>
          <w:rFonts w:hint="default" w:ascii="Cambria" w:hAnsi="Cambria" w:eastAsia="Georgia" w:cs="Cambria"/>
          <w:i w:val="0"/>
          <w:iCs w:val="0"/>
          <w:caps w:val="0"/>
          <w:color w:val="222222"/>
          <w:spacing w:val="0"/>
          <w:kern w:val="0"/>
          <w:sz w:val="24"/>
          <w:szCs w:val="24"/>
          <w:lang w:val="el-GR" w:eastAsia="zh-CN" w:bidi="ar"/>
          <w14:ligatures w14:val="standardContextual"/>
        </w:rPr>
        <w:t>/</w:t>
      </w:r>
      <w:r>
        <w:rPr>
          <w:rFonts w:hint="default" w:ascii="Cambria" w:hAnsi="Cambria" w:eastAsia="Georgia" w:cs="Cambria"/>
          <w:i w:val="0"/>
          <w:iCs w:val="0"/>
          <w:caps w:val="0"/>
          <w:color w:val="222222"/>
          <w:spacing w:val="0"/>
          <w:kern w:val="0"/>
          <w:sz w:val="24"/>
          <w:szCs w:val="24"/>
          <w:lang w:val="en-US" w:eastAsia="zh-CN" w:bidi="ar"/>
          <w14:ligatures w14:val="standardContextual"/>
        </w:rPr>
        <w:t>συμμετέχοντες, από την Ανατολική Θεσσαλονίκη, την Πέλλα και τη Δυτική Μακεδονία, για τη συμβολή τους σε αυτήν την προσπάθεια. Ιδιαίτερες ευχαριστίες απευθύνονται στην επιτροπή των καθηγητών που δημιούργησε το διαγώνισμα προσομοίωσης, και ειδικότερα στον κ. Παύλο Χαλατζιάν, ο οποίος δακτυλογράφησε τα θέματα και τις λύσεις με μοριοδότηση, και την κα Έλλη Γκόρα για τις συμβουλές της και τις αναλυτικές λύσεις.</w:t>
      </w:r>
    </w:p>
    <w:p w14:paraId="5289494A">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Είναι πραγματικά </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πολύ σημαντικό </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να μοιράζεσαι τις αγωνίες και τις ιδέες σου με συναδέλφους και </w:t>
      </w:r>
      <w:r>
        <w:rPr>
          <w:rFonts w:hint="default" w:ascii="Cambria" w:hAnsi="Cambria" w:eastAsia="Georgia" w:cs="Cambria"/>
          <w:i w:val="0"/>
          <w:iCs w:val="0"/>
          <w:caps w:val="0"/>
          <w:color w:val="222222"/>
          <w:spacing w:val="0"/>
          <w:kern w:val="0"/>
          <w:sz w:val="24"/>
          <w:szCs w:val="24"/>
          <w:lang w:val="el-GR" w:eastAsia="zh-CN" w:bidi="ar"/>
          <w14:ligatures w14:val="standardContextual"/>
        </w:rPr>
        <w:t xml:space="preserve">εξαιρετικά ωφέλιμο </w:t>
      </w:r>
      <w:r>
        <w:rPr>
          <w:rFonts w:hint="default" w:ascii="Cambria" w:hAnsi="Cambria" w:eastAsia="Georgia" w:cs="Cambria"/>
          <w:i w:val="0"/>
          <w:iCs w:val="0"/>
          <w:caps w:val="0"/>
          <w:color w:val="222222"/>
          <w:spacing w:val="0"/>
          <w:kern w:val="0"/>
          <w:sz w:val="24"/>
          <w:szCs w:val="24"/>
          <w:lang w:val="en-US" w:eastAsia="zh-CN" w:bidi="ar"/>
          <w14:ligatures w14:val="standardContextual"/>
        </w:rPr>
        <w:t>να συνεργάζεσαι μαζί τους. Συνεχίζουμε να εργαζόμαστε για την ανάπτυξη και την υποστήριξη της εκπαιδευτικής κοινότητας, επιθυμώντας να προσφέρουμε ουσιαστικές ευκαιρίες για μάθηση και πρόοδο.</w:t>
      </w:r>
    </w:p>
    <w:p w14:paraId="787D41BF">
      <w:pPr>
        <w:keepNext w:val="0"/>
        <w:keepLines w:val="0"/>
        <w:widowControl/>
        <w:suppressLineNumbers w:val="0"/>
        <w:spacing w:before="0" w:beforeAutospacing="0" w:after="0" w:afterAutospacing="0" w:line="130" w:lineRule="atLeast"/>
        <w:ind w:left="0" w:right="0" w:firstLine="0"/>
        <w:jc w:val="both"/>
        <w:rPr>
          <w:rFonts w:hint="default" w:ascii="Cambria" w:hAnsi="Cambria" w:eastAsia="Georgia" w:cs="Cambria"/>
          <w:i w:val="0"/>
          <w:iCs w:val="0"/>
          <w:caps w:val="0"/>
          <w:color w:val="222222"/>
          <w:spacing w:val="0"/>
          <w:kern w:val="0"/>
          <w:sz w:val="24"/>
          <w:szCs w:val="24"/>
          <w:lang w:val="en-US" w:eastAsia="zh-CN" w:bidi="ar"/>
          <w14:ligatures w14:val="standardContextual"/>
        </w:rPr>
      </w:pPr>
    </w:p>
    <w:p w14:paraId="1320024B">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Με εκτίμηση,</w:t>
      </w:r>
    </w:p>
    <w:p w14:paraId="38DFD509">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Χριστίνα Μιχαηλίδου και Αρχοντία Γραμματικοπούλου</w:t>
      </w:r>
    </w:p>
    <w:p w14:paraId="37C82FD8">
      <w:pPr>
        <w:keepNext w:val="0"/>
        <w:keepLines w:val="0"/>
        <w:widowControl/>
        <w:suppressLineNumbers w:val="0"/>
        <w:spacing w:before="0" w:beforeAutospacing="0" w:after="0" w:afterAutospacing="0" w:line="130" w:lineRule="atLeast"/>
        <w:ind w:left="0" w:right="0" w:firstLine="0"/>
        <w:jc w:val="both"/>
        <w:rPr>
          <w:rFonts w:hint="default" w:ascii="Cambria" w:hAnsi="Cambria" w:cs="Cambria"/>
          <w:i w:val="0"/>
          <w:iCs w:val="0"/>
          <w:caps w:val="0"/>
          <w:color w:val="222222"/>
          <w:spacing w:val="0"/>
          <w:sz w:val="24"/>
          <w:szCs w:val="24"/>
        </w:rPr>
      </w:pPr>
      <w:r>
        <w:rPr>
          <w:rFonts w:hint="default" w:ascii="Cambria" w:hAnsi="Cambria" w:eastAsia="Georgia" w:cs="Cambria"/>
          <w:i w:val="0"/>
          <w:iCs w:val="0"/>
          <w:caps w:val="0"/>
          <w:color w:val="222222"/>
          <w:spacing w:val="0"/>
          <w:kern w:val="0"/>
          <w:sz w:val="24"/>
          <w:szCs w:val="24"/>
          <w:lang w:val="en-US" w:eastAsia="zh-CN" w:bidi="ar"/>
          <w14:ligatures w14:val="standardContextual"/>
        </w:rPr>
        <w:t>Σ</w:t>
      </w:r>
      <w:r>
        <w:rPr>
          <w:rFonts w:hint="default" w:ascii="Cambria" w:hAnsi="Cambria" w:eastAsia="Georgia" w:cs="Cambria"/>
          <w:i w:val="0"/>
          <w:iCs w:val="0"/>
          <w:caps w:val="0"/>
          <w:color w:val="222222"/>
          <w:spacing w:val="0"/>
          <w:kern w:val="0"/>
          <w:sz w:val="24"/>
          <w:szCs w:val="24"/>
          <w:lang w:val="el-GR" w:eastAsia="zh-CN" w:bidi="ar"/>
          <w14:ligatures w14:val="standardContextual"/>
        </w:rPr>
        <w:t>ύμβουλοι Εκπαίδευσης</w:t>
      </w:r>
      <w:r>
        <w:rPr>
          <w:rFonts w:hint="default" w:ascii="Cambria" w:hAnsi="Cambria" w:eastAsia="Georgia" w:cs="Cambria"/>
          <w:i w:val="0"/>
          <w:iCs w:val="0"/>
          <w:caps w:val="0"/>
          <w:color w:val="222222"/>
          <w:spacing w:val="0"/>
          <w:kern w:val="0"/>
          <w:sz w:val="24"/>
          <w:szCs w:val="24"/>
          <w:lang w:val="en-US" w:eastAsia="zh-CN" w:bidi="ar"/>
          <w14:ligatures w14:val="standardContextual"/>
        </w:rPr>
        <w:t xml:space="preserve"> Μαθηματικών</w:t>
      </w:r>
    </w:p>
    <w:p w14:paraId="45EB5459">
      <w:pPr>
        <w:jc w:val="both"/>
        <w:rPr>
          <w:rFonts w:hint="default" w:ascii="Cambria" w:hAnsi="Cambria" w:cs="Cambria"/>
          <w:b/>
          <w:bCs/>
          <w:sz w:val="24"/>
          <w:szCs w:val="24"/>
          <w:lang w:val="el-GR"/>
        </w:rPr>
      </w:pPr>
    </w:p>
    <w:p w14:paraId="56C18471"/>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3038B"/>
    <w:rsid w:val="28E51564"/>
    <w:rsid w:val="7D63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2024-07-04T10:41:00Z</dcterms:created>
  <dc:creator>Michailidou Christina</dc:creator>
  <cp:lastModifiedBy>Michailidou Christina</cp:lastModifiedBy>
  <dcterms:modified xsi:type="dcterms:W3CDTF">2024-07-04T10:45:34Z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8C906916971A4EE9A81B222B6A492138_11</vt:lpwstr>
  </property>
</Properties>
</file>